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FF266" w14:textId="078CE5DB" w:rsidR="00710126" w:rsidRPr="006D121B" w:rsidRDefault="00710126" w:rsidP="008F5964">
      <w:pPr>
        <w:pStyle w:val="Overskrift1"/>
        <w:rPr>
          <w:rFonts w:ascii="American Typewriter" w:hAnsi="American Typewriter"/>
          <w:b/>
          <w:bCs/>
          <w:sz w:val="28"/>
          <w:szCs w:val="28"/>
        </w:rPr>
      </w:pPr>
      <w:r w:rsidRPr="006D121B">
        <w:rPr>
          <w:rFonts w:ascii="American Typewriter" w:hAnsi="American Typewriter"/>
          <w:b/>
          <w:bCs/>
          <w:sz w:val="28"/>
          <w:szCs w:val="28"/>
        </w:rPr>
        <w:t xml:space="preserve">Videnskabsteori og valg af metode i </w:t>
      </w:r>
      <w:r w:rsidR="003D1498" w:rsidRPr="006D121B">
        <w:rPr>
          <w:rFonts w:ascii="American Typewriter" w:hAnsi="American Typewriter"/>
          <w:b/>
          <w:bCs/>
          <w:sz w:val="28"/>
          <w:szCs w:val="28"/>
        </w:rPr>
        <w:t>bio</w:t>
      </w:r>
      <w:r w:rsidR="00D91956" w:rsidRPr="006D121B">
        <w:rPr>
          <w:rFonts w:ascii="American Typewriter" w:hAnsi="American Typewriter"/>
          <w:b/>
          <w:bCs/>
          <w:sz w:val="28"/>
          <w:szCs w:val="28"/>
        </w:rPr>
        <w:t>logi</w:t>
      </w:r>
    </w:p>
    <w:p w14:paraId="3C7E0C0A" w14:textId="5586E2D1" w:rsidR="0024668C" w:rsidRPr="0024668C" w:rsidRDefault="0024668C" w:rsidP="006D7EE3">
      <w:p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  <w:r>
        <w:rPr>
          <w:rFonts w:ascii="American Typewriter" w:hAnsi="American Typewriter" w:cstheme="minorHAnsi"/>
          <w:sz w:val="24"/>
          <w:szCs w:val="24"/>
        </w:rPr>
        <w:t>I biologi skal du først beslutte, om du vil lave et eksperimentelt forsøg, eller om du vil sætte dig ind i et forsøg, som andre har lavet.</w:t>
      </w:r>
    </w:p>
    <w:p w14:paraId="3720A7F8" w14:textId="1EDA9366" w:rsidR="007E0E6D" w:rsidRPr="0024668C" w:rsidRDefault="007E0E6D" w:rsidP="006D7EE3">
      <w:pPr>
        <w:tabs>
          <w:tab w:val="left" w:pos="956"/>
        </w:tabs>
        <w:spacing w:after="0" w:line="240" w:lineRule="auto"/>
        <w:jc w:val="both"/>
        <w:rPr>
          <w:rFonts w:ascii="American Typewriter" w:hAnsi="American Typewriter" w:cstheme="minorHAnsi"/>
          <w:bCs/>
          <w:sz w:val="24"/>
          <w:szCs w:val="24"/>
        </w:rPr>
      </w:pPr>
      <w:r w:rsidRPr="0024668C">
        <w:rPr>
          <w:rFonts w:ascii="American Typewriter" w:hAnsi="American Typewriter" w:cstheme="minorHAnsi"/>
          <w:sz w:val="24"/>
          <w:szCs w:val="24"/>
        </w:rPr>
        <w:t xml:space="preserve">I </w:t>
      </w:r>
      <w:r w:rsidR="00D91956" w:rsidRPr="0024668C">
        <w:rPr>
          <w:rFonts w:ascii="American Typewriter" w:hAnsi="American Typewriter" w:cstheme="minorHAnsi"/>
          <w:sz w:val="24"/>
          <w:szCs w:val="24"/>
        </w:rPr>
        <w:t>biologi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er der fire vigtige måder at få data på: </w:t>
      </w:r>
      <w:r w:rsidRPr="0024668C">
        <w:rPr>
          <w:rFonts w:ascii="American Typewriter" w:hAnsi="American Typewriter" w:cstheme="minorHAnsi"/>
          <w:b/>
          <w:sz w:val="24"/>
          <w:szCs w:val="24"/>
        </w:rPr>
        <w:t xml:space="preserve">laboratorieforsøg, feltundersøgelser, epidemiologiske undersøgelser </w:t>
      </w:r>
      <w:r w:rsidRPr="0024668C">
        <w:rPr>
          <w:rFonts w:ascii="American Typewriter" w:hAnsi="American Typewriter" w:cstheme="minorHAnsi"/>
          <w:sz w:val="24"/>
          <w:szCs w:val="24"/>
        </w:rPr>
        <w:t>og</w:t>
      </w:r>
      <w:r w:rsidRPr="0024668C">
        <w:rPr>
          <w:rFonts w:ascii="American Typewriter" w:hAnsi="American Typewriter" w:cstheme="minorHAnsi"/>
          <w:b/>
          <w:sz w:val="24"/>
          <w:szCs w:val="24"/>
        </w:rPr>
        <w:t xml:space="preserve"> modeller</w:t>
      </w:r>
      <w:r w:rsidRPr="0024668C">
        <w:rPr>
          <w:rFonts w:ascii="American Typewriter" w:hAnsi="American Typewriter" w:cstheme="minorHAnsi"/>
          <w:bCs/>
          <w:sz w:val="24"/>
          <w:szCs w:val="24"/>
        </w:rPr>
        <w:t xml:space="preserve">. </w:t>
      </w:r>
    </w:p>
    <w:p w14:paraId="7AD8A676" w14:textId="77777777" w:rsidR="007E0E6D" w:rsidRPr="0024668C" w:rsidRDefault="007E0E6D" w:rsidP="006D7EE3">
      <w:pPr>
        <w:pStyle w:val="Overskrift2"/>
        <w:spacing w:before="0" w:line="240" w:lineRule="auto"/>
        <w:jc w:val="both"/>
        <w:rPr>
          <w:rFonts w:ascii="American Typewriter" w:hAnsi="American Typewriter" w:cstheme="minorHAnsi"/>
          <w:color w:val="000000" w:themeColor="text1"/>
          <w:sz w:val="24"/>
          <w:szCs w:val="24"/>
        </w:rPr>
      </w:pPr>
    </w:p>
    <w:p w14:paraId="6477071C" w14:textId="0468375B" w:rsidR="007E0E6D" w:rsidRPr="0024668C" w:rsidRDefault="007E0E6D" w:rsidP="006D7EE3">
      <w:p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  <w:r w:rsidRPr="0024668C"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 xml:space="preserve">Laboratorieforsøget </w:t>
      </w:r>
      <w:r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>kan</w:t>
      </w:r>
      <w:r w:rsidRPr="0024668C"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 xml:space="preserve"> 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bygge på et </w:t>
      </w:r>
      <w:r w:rsidRPr="0024668C">
        <w:rPr>
          <w:rFonts w:ascii="American Typewriter" w:hAnsi="American Typewriter" w:cstheme="minorHAnsi"/>
          <w:b/>
          <w:bCs/>
          <w:sz w:val="24"/>
          <w:szCs w:val="24"/>
        </w:rPr>
        <w:t>kontrolleret forsøg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med </w:t>
      </w:r>
      <w:r w:rsidRPr="0024668C">
        <w:rPr>
          <w:rFonts w:ascii="American Typewriter" w:hAnsi="American Typewriter" w:cstheme="minorHAnsi"/>
          <w:b/>
          <w:bCs/>
          <w:sz w:val="24"/>
          <w:szCs w:val="24"/>
        </w:rPr>
        <w:t>variabelkontrol</w:t>
      </w:r>
      <w:r w:rsidRPr="0024668C">
        <w:rPr>
          <w:rFonts w:ascii="American Typewriter" w:hAnsi="American Typewriter" w:cstheme="minorHAnsi"/>
          <w:sz w:val="24"/>
          <w:szCs w:val="24"/>
        </w:rPr>
        <w:t>. Når et kontrolleret forsøg skal planlægges, er det vigtigt at huske en kontrol. En kontrol er en reference</w:t>
      </w:r>
      <w:r w:rsidR="00D32AF2" w:rsidRPr="0024668C">
        <w:rPr>
          <w:rFonts w:ascii="American Typewriter" w:hAnsi="American Typewriter" w:cstheme="minorHAnsi"/>
          <w:sz w:val="24"/>
          <w:szCs w:val="24"/>
        </w:rPr>
        <w:t>,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som viser udgangspunktet for målingerne. Man skal i det kontrollerede forsøg altid kun variere én variabel ad gangen</w:t>
      </w:r>
      <w:r w:rsidR="00D32AF2" w:rsidRPr="0024668C">
        <w:rPr>
          <w:rFonts w:ascii="American Typewriter" w:hAnsi="American Typewriter" w:cstheme="minorHAnsi"/>
          <w:sz w:val="24"/>
          <w:szCs w:val="24"/>
        </w:rPr>
        <w:t>,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så man hele tiden har styr på</w:t>
      </w:r>
      <w:r w:rsidR="00D32AF2" w:rsidRPr="0024668C">
        <w:rPr>
          <w:rFonts w:ascii="American Typewriter" w:hAnsi="American Typewriter" w:cstheme="minorHAnsi"/>
          <w:sz w:val="24"/>
          <w:szCs w:val="24"/>
        </w:rPr>
        <w:t>,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hvilken variabel</w:t>
      </w:r>
      <w:r w:rsidR="009F2920" w:rsidRPr="0024668C">
        <w:rPr>
          <w:rFonts w:ascii="American Typewriter" w:hAnsi="American Typewriter" w:cstheme="minorHAnsi"/>
          <w:sz w:val="24"/>
          <w:szCs w:val="24"/>
        </w:rPr>
        <w:t>,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der gav en effekt. En af ulemperne ved laboratorieforsøget er</w:t>
      </w:r>
      <w:r w:rsidR="00D91956" w:rsidRPr="0024668C">
        <w:rPr>
          <w:rFonts w:ascii="American Typewriter" w:hAnsi="American Typewriter" w:cstheme="minorHAnsi"/>
          <w:sz w:val="24"/>
          <w:szCs w:val="24"/>
        </w:rPr>
        <w:t>,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at man på den måde tit er nødt til at simplificere forsøget. </w:t>
      </w:r>
    </w:p>
    <w:p w14:paraId="5844A203" w14:textId="77777777" w:rsidR="007E0E6D" w:rsidRPr="0024668C" w:rsidRDefault="007E0E6D" w:rsidP="006D7EE3">
      <w:pPr>
        <w:pStyle w:val="Overskrift2"/>
        <w:spacing w:before="0" w:line="240" w:lineRule="auto"/>
        <w:jc w:val="both"/>
        <w:rPr>
          <w:rFonts w:ascii="American Typewriter" w:hAnsi="American Typewriter" w:cstheme="minorHAnsi"/>
          <w:color w:val="000000" w:themeColor="text1"/>
          <w:sz w:val="24"/>
          <w:szCs w:val="24"/>
        </w:rPr>
      </w:pPr>
    </w:p>
    <w:p w14:paraId="5C08341D" w14:textId="338C3955" w:rsidR="007E0E6D" w:rsidRPr="0024668C" w:rsidRDefault="007E0E6D" w:rsidP="006D7EE3">
      <w:pPr>
        <w:spacing w:after="0" w:line="240" w:lineRule="auto"/>
        <w:rPr>
          <w:rFonts w:ascii="American Typewriter" w:hAnsi="American Typewriter" w:cstheme="minorHAnsi"/>
          <w:b/>
          <w:sz w:val="24"/>
          <w:szCs w:val="24"/>
        </w:rPr>
      </w:pPr>
      <w:r w:rsidRPr="0024668C">
        <w:rPr>
          <w:rFonts w:ascii="American Typewriter" w:hAnsi="American Typewriter" w:cstheme="minorHAnsi"/>
          <w:b/>
          <w:bCs/>
          <w:sz w:val="24"/>
          <w:szCs w:val="24"/>
        </w:rPr>
        <w:t>Feltundersøgelser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er målinger foretaget i naturen. I forhold til laboratorieforsøget har man her en masse faktorer, som kan påvirke det målte resultat</w:t>
      </w:r>
      <w:r w:rsidR="0024668C">
        <w:rPr>
          <w:rFonts w:ascii="American Typewriter" w:hAnsi="American Typewriter" w:cstheme="minorHAnsi"/>
          <w:sz w:val="24"/>
          <w:szCs w:val="24"/>
        </w:rPr>
        <w:t>,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og det kan være svært at udlede præcis</w:t>
      </w:r>
      <w:r w:rsidR="009F2920" w:rsidRPr="0024668C">
        <w:rPr>
          <w:rFonts w:ascii="American Typewriter" w:hAnsi="American Typewriter" w:cstheme="minorHAnsi"/>
          <w:sz w:val="24"/>
          <w:szCs w:val="24"/>
        </w:rPr>
        <w:t>,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hvad der udløs</w:t>
      </w:r>
      <w:r w:rsidR="00233427" w:rsidRPr="0024668C">
        <w:rPr>
          <w:rFonts w:ascii="American Typewriter" w:hAnsi="American Typewriter" w:cstheme="minorHAnsi"/>
          <w:sz w:val="24"/>
          <w:szCs w:val="24"/>
        </w:rPr>
        <w:t xml:space="preserve">er </w:t>
      </w:r>
      <w:r w:rsidRPr="0024668C">
        <w:rPr>
          <w:rFonts w:ascii="American Typewriter" w:hAnsi="American Typewriter" w:cstheme="minorHAnsi"/>
          <w:sz w:val="24"/>
          <w:szCs w:val="24"/>
        </w:rPr>
        <w:t>en given effekt. Fordelen er dog</w:t>
      </w:r>
      <w:r w:rsidR="00D32AF2" w:rsidRPr="0024668C">
        <w:rPr>
          <w:rFonts w:ascii="American Typewriter" w:hAnsi="American Typewriter" w:cstheme="minorHAnsi"/>
          <w:sz w:val="24"/>
          <w:szCs w:val="24"/>
        </w:rPr>
        <w:t>,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at undersøgelsen kan give nyttig viden om den virkelige verden.</w:t>
      </w:r>
    </w:p>
    <w:p w14:paraId="41C4335F" w14:textId="77777777" w:rsidR="007E0E6D" w:rsidRPr="0024668C" w:rsidRDefault="007E0E6D" w:rsidP="006D7EE3">
      <w:p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</w:p>
    <w:p w14:paraId="036111F1" w14:textId="55703EC2" w:rsidR="007E0E6D" w:rsidRPr="0024668C" w:rsidRDefault="007E0E6D" w:rsidP="006D7EE3">
      <w:pPr>
        <w:pStyle w:val="Overskrift2"/>
        <w:spacing w:before="0" w:line="240" w:lineRule="auto"/>
        <w:jc w:val="both"/>
        <w:rPr>
          <w:rFonts w:ascii="American Typewriter" w:hAnsi="American Typewriter" w:cstheme="minorHAnsi"/>
          <w:color w:val="000000" w:themeColor="text1"/>
          <w:sz w:val="24"/>
          <w:szCs w:val="24"/>
        </w:rPr>
      </w:pPr>
      <w:r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>Nogle gange kan man også behandle data indsamlet af andre. Det kunne f.eks</w:t>
      </w:r>
      <w:r w:rsid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>.</w:t>
      </w:r>
      <w:r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være fra en </w:t>
      </w:r>
      <w:r w:rsidRPr="0024668C"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  <w:t>epidemiologisk undersøgelse</w:t>
      </w:r>
      <w:r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>. I en epidemiologisk undersøgelse måler man</w:t>
      </w:r>
      <w:r w:rsidR="00D32AF2"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f.eks.</w:t>
      </w:r>
      <w:r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en sygdomshyppighed i en befolkningsgruppe udsat for en </w:t>
      </w:r>
      <w:r w:rsidR="002A11DA"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bestemt påvirkning </w:t>
      </w:r>
      <w:r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>og sammenligner med hyppigheden af samme sygdom i en anden gruppe</w:t>
      </w:r>
      <w:r w:rsidR="00D91956"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>,</w:t>
      </w:r>
      <w:r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der ikke har været udsat for samme </w:t>
      </w:r>
      <w:r w:rsidR="002A11DA"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>på</w:t>
      </w:r>
      <w:r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virkning. </w:t>
      </w:r>
      <w:r w:rsidR="009F2920"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>Det kunne f</w:t>
      </w:r>
      <w:r w:rsidR="00D5309A">
        <w:rPr>
          <w:rFonts w:ascii="American Typewriter" w:hAnsi="American Typewriter" w:cstheme="minorHAnsi"/>
          <w:color w:val="000000" w:themeColor="text1"/>
          <w:sz w:val="24"/>
          <w:szCs w:val="24"/>
        </w:rPr>
        <w:t>.eks.</w:t>
      </w:r>
      <w:r w:rsidR="009F2920"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være</w:t>
      </w:r>
      <w:r w:rsidR="00D91956"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>,</w:t>
      </w:r>
      <w:r w:rsidR="009F2920"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 at man ønskede at undersøge om rygere oftere fik lungekræft end ikke</w:t>
      </w:r>
      <w:r w:rsidR="00D5309A">
        <w:rPr>
          <w:rFonts w:ascii="American Typewriter" w:hAnsi="American Typewriter" w:cstheme="minorHAnsi"/>
          <w:color w:val="000000" w:themeColor="text1"/>
          <w:sz w:val="24"/>
          <w:szCs w:val="24"/>
        </w:rPr>
        <w:t>-</w:t>
      </w:r>
      <w:r w:rsidR="009F2920"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>rygere.</w:t>
      </w:r>
    </w:p>
    <w:p w14:paraId="25C67E89" w14:textId="77777777" w:rsidR="006D7EE3" w:rsidRPr="0024668C" w:rsidRDefault="006D7EE3" w:rsidP="006D7EE3">
      <w:pPr>
        <w:spacing w:after="0" w:line="240" w:lineRule="auto"/>
        <w:rPr>
          <w:rFonts w:ascii="American Typewriter" w:hAnsi="American Typewriter" w:cstheme="minorHAnsi"/>
        </w:rPr>
      </w:pPr>
    </w:p>
    <w:p w14:paraId="3DF9E9F2" w14:textId="77777777" w:rsidR="007E0E6D" w:rsidRPr="0024668C" w:rsidRDefault="007E0E6D" w:rsidP="006D7EE3">
      <w:p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  <w:r w:rsidRPr="0024668C">
        <w:rPr>
          <w:rFonts w:ascii="American Typewriter" w:hAnsi="American Typewriter" w:cstheme="minorHAnsi"/>
          <w:color w:val="000000" w:themeColor="text1"/>
          <w:sz w:val="24"/>
          <w:szCs w:val="24"/>
        </w:rPr>
        <w:t xml:space="preserve">Man kan derudover bruge </w:t>
      </w:r>
      <w:r w:rsidRPr="0024668C">
        <w:rPr>
          <w:rFonts w:ascii="American Typewriter" w:hAnsi="American Typewriter" w:cstheme="minorHAnsi"/>
          <w:b/>
          <w:bCs/>
          <w:sz w:val="24"/>
          <w:szCs w:val="24"/>
        </w:rPr>
        <w:t>matematiske modeller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til at beskrive eller forklare noget.</w:t>
      </w:r>
    </w:p>
    <w:p w14:paraId="3790C6E0" w14:textId="05596D24" w:rsidR="007E0E6D" w:rsidRPr="0024668C" w:rsidRDefault="00D5309A" w:rsidP="006D7EE3">
      <w:p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  <w:r>
        <w:rPr>
          <w:rFonts w:ascii="American Typewriter" w:hAnsi="American Typewriter" w:cstheme="minorHAnsi"/>
          <w:sz w:val="24"/>
          <w:szCs w:val="24"/>
        </w:rPr>
        <w:t>Eksempler</w:t>
      </w:r>
      <w:r w:rsidR="007E0E6D" w:rsidRPr="0024668C">
        <w:rPr>
          <w:rFonts w:ascii="American Typewriter" w:hAnsi="American Typewriter" w:cstheme="minorHAnsi"/>
          <w:sz w:val="24"/>
          <w:szCs w:val="24"/>
        </w:rPr>
        <w:t xml:space="preserve"> på dette</w:t>
      </w:r>
      <w:r w:rsidR="00D91956" w:rsidRPr="0024668C">
        <w:rPr>
          <w:rFonts w:ascii="American Typewriter" w:hAnsi="American Typewriter" w:cstheme="minorHAnsi"/>
          <w:sz w:val="24"/>
          <w:szCs w:val="24"/>
        </w:rPr>
        <w:t xml:space="preserve"> er brugen af modeller for populationsvariationer (</w:t>
      </w:r>
      <w:r>
        <w:rPr>
          <w:rFonts w:ascii="American Typewriter" w:hAnsi="American Typewriter" w:cstheme="minorHAnsi"/>
          <w:sz w:val="24"/>
          <w:szCs w:val="24"/>
        </w:rPr>
        <w:t xml:space="preserve">f.eks. </w:t>
      </w:r>
      <w:r w:rsidR="00D91956" w:rsidRPr="0024668C">
        <w:rPr>
          <w:rFonts w:ascii="American Typewriter" w:hAnsi="American Typewriter" w:cstheme="minorHAnsi"/>
          <w:sz w:val="24"/>
          <w:szCs w:val="24"/>
        </w:rPr>
        <w:t xml:space="preserve">rovdyr-byttedyr) </w:t>
      </w:r>
      <w:r>
        <w:rPr>
          <w:rFonts w:ascii="American Typewriter" w:hAnsi="American Typewriter" w:cstheme="minorHAnsi"/>
          <w:sz w:val="24"/>
          <w:szCs w:val="24"/>
        </w:rPr>
        <w:t>samt</w:t>
      </w:r>
      <w:r w:rsidR="00D91956" w:rsidRPr="0024668C">
        <w:rPr>
          <w:rFonts w:ascii="American Typewriter" w:hAnsi="American Typewriter" w:cstheme="minorHAnsi"/>
          <w:sz w:val="24"/>
          <w:szCs w:val="24"/>
        </w:rPr>
        <w:t xml:space="preserve"> udvikling af epidemier </w:t>
      </w:r>
      <w:r>
        <w:rPr>
          <w:rFonts w:ascii="American Typewriter" w:hAnsi="American Typewriter" w:cstheme="minorHAnsi"/>
          <w:sz w:val="24"/>
          <w:szCs w:val="24"/>
        </w:rPr>
        <w:t xml:space="preserve">(f.eks. </w:t>
      </w:r>
      <w:r w:rsidR="00D91956" w:rsidRPr="0024668C">
        <w:rPr>
          <w:rFonts w:ascii="American Typewriter" w:hAnsi="American Typewriter" w:cstheme="minorHAnsi"/>
          <w:sz w:val="24"/>
          <w:szCs w:val="24"/>
        </w:rPr>
        <w:t>SIR-modellen</w:t>
      </w:r>
      <w:r>
        <w:rPr>
          <w:rFonts w:ascii="American Typewriter" w:hAnsi="American Typewriter" w:cstheme="minorHAnsi"/>
          <w:sz w:val="24"/>
          <w:szCs w:val="24"/>
        </w:rPr>
        <w:t>)</w:t>
      </w:r>
      <w:r w:rsidR="007E0E6D" w:rsidRPr="0024668C">
        <w:rPr>
          <w:rFonts w:ascii="American Typewriter" w:hAnsi="American Typewriter" w:cstheme="minorHAnsi"/>
          <w:sz w:val="24"/>
          <w:szCs w:val="24"/>
        </w:rPr>
        <w:t xml:space="preserve">. </w:t>
      </w:r>
    </w:p>
    <w:p w14:paraId="482A50AC" w14:textId="77777777" w:rsidR="007E0E6D" w:rsidRPr="0024668C" w:rsidRDefault="007E0E6D" w:rsidP="006D7EE3">
      <w:p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</w:p>
    <w:p w14:paraId="493FFED9" w14:textId="555FBAE1" w:rsidR="007E0E6D" w:rsidRPr="0024668C" w:rsidRDefault="007E0E6D" w:rsidP="006D7EE3">
      <w:p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  <w:r w:rsidRPr="0024668C">
        <w:rPr>
          <w:rFonts w:ascii="American Typewriter" w:hAnsi="American Typewriter" w:cstheme="minorHAnsi"/>
          <w:sz w:val="24"/>
          <w:szCs w:val="24"/>
        </w:rPr>
        <w:t xml:space="preserve">Det kan i nogle forsøg være relevant at lave en </w:t>
      </w:r>
      <w:r w:rsidRPr="0024668C">
        <w:rPr>
          <w:rFonts w:ascii="American Typewriter" w:hAnsi="American Typewriter" w:cstheme="minorHAnsi"/>
          <w:b/>
          <w:bCs/>
          <w:sz w:val="24"/>
          <w:szCs w:val="24"/>
        </w:rPr>
        <w:t xml:space="preserve">dyremodel 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eller en </w:t>
      </w:r>
      <w:r w:rsidRPr="0024668C">
        <w:rPr>
          <w:rFonts w:ascii="American Typewriter" w:hAnsi="American Typewriter" w:cstheme="minorHAnsi"/>
          <w:b/>
          <w:bCs/>
          <w:sz w:val="24"/>
          <w:szCs w:val="24"/>
        </w:rPr>
        <w:t>cellemodel</w:t>
      </w:r>
      <w:r w:rsidRPr="0024668C">
        <w:rPr>
          <w:rFonts w:ascii="American Typewriter" w:hAnsi="American Typewriter" w:cstheme="minorHAnsi"/>
          <w:sz w:val="24"/>
          <w:szCs w:val="24"/>
        </w:rPr>
        <w:t>, hvor man laver et forsøg på dyr eller på celler i stedet for på mennesker. Fordelen ved denne type undersøgelse er</w:t>
      </w:r>
      <w:r w:rsidR="00D32AF2" w:rsidRPr="0024668C">
        <w:rPr>
          <w:rFonts w:ascii="American Typewriter" w:hAnsi="American Typewriter" w:cstheme="minorHAnsi"/>
          <w:sz w:val="24"/>
          <w:szCs w:val="24"/>
        </w:rPr>
        <w:t>,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at man kan se</w:t>
      </w:r>
      <w:r w:rsidR="009F2920" w:rsidRPr="0024668C">
        <w:rPr>
          <w:rFonts w:ascii="American Typewriter" w:hAnsi="American Typewriter" w:cstheme="minorHAnsi"/>
          <w:sz w:val="24"/>
          <w:szCs w:val="24"/>
        </w:rPr>
        <w:t>,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hvad der sker</w:t>
      </w:r>
      <w:r w:rsidR="00D5309A">
        <w:rPr>
          <w:rFonts w:ascii="American Typewriter" w:hAnsi="American Typewriter" w:cstheme="minorHAnsi"/>
          <w:sz w:val="24"/>
          <w:szCs w:val="24"/>
        </w:rPr>
        <w:t>,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når en levende organisme udsættes for f.eks</w:t>
      </w:r>
      <w:r w:rsidR="00D5309A">
        <w:rPr>
          <w:rFonts w:ascii="American Typewriter" w:hAnsi="American Typewriter" w:cstheme="minorHAnsi"/>
          <w:sz w:val="24"/>
          <w:szCs w:val="24"/>
        </w:rPr>
        <w:t>.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gift</w:t>
      </w:r>
      <w:r w:rsidR="002A11DA" w:rsidRPr="0024668C">
        <w:rPr>
          <w:rFonts w:ascii="American Typewriter" w:hAnsi="American Typewriter" w:cstheme="minorHAnsi"/>
          <w:sz w:val="24"/>
          <w:szCs w:val="24"/>
        </w:rPr>
        <w:t>på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virkning </w:t>
      </w:r>
      <w:r w:rsidR="00D32AF2" w:rsidRPr="0024668C">
        <w:rPr>
          <w:rFonts w:ascii="American Typewriter" w:hAnsi="American Typewriter" w:cstheme="minorHAnsi"/>
          <w:sz w:val="24"/>
          <w:szCs w:val="24"/>
        </w:rPr>
        <w:t>af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et stof. Ulemperne er</w:t>
      </w:r>
      <w:r w:rsidR="00D32AF2" w:rsidRPr="0024668C">
        <w:rPr>
          <w:rFonts w:ascii="American Typewriter" w:hAnsi="American Typewriter" w:cstheme="minorHAnsi"/>
          <w:sz w:val="24"/>
          <w:szCs w:val="24"/>
        </w:rPr>
        <w:t>,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at det kan være vanskelig</w:t>
      </w:r>
      <w:r w:rsidR="009F2920" w:rsidRPr="0024668C">
        <w:rPr>
          <w:rFonts w:ascii="American Typewriter" w:hAnsi="American Typewriter" w:cstheme="minorHAnsi"/>
          <w:sz w:val="24"/>
          <w:szCs w:val="24"/>
        </w:rPr>
        <w:t>t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at overføre</w:t>
      </w:r>
      <w:r w:rsidR="00D32AF2" w:rsidRPr="0024668C">
        <w:rPr>
          <w:rFonts w:ascii="American Typewriter" w:hAnsi="American Typewriter" w:cstheme="minorHAnsi"/>
          <w:sz w:val="24"/>
          <w:szCs w:val="24"/>
        </w:rPr>
        <w:t xml:space="preserve"> resultaterne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direkte til mennesker. Man kan også have en dyreetisk diskussion om</w:t>
      </w:r>
      <w:r w:rsidR="009F2920" w:rsidRPr="0024668C">
        <w:rPr>
          <w:rFonts w:ascii="American Typewriter" w:hAnsi="American Typewriter" w:cstheme="minorHAnsi"/>
          <w:sz w:val="24"/>
          <w:szCs w:val="24"/>
        </w:rPr>
        <w:t>,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 hvad vi kan udsætte dyr for. </w:t>
      </w:r>
    </w:p>
    <w:p w14:paraId="353E0793" w14:textId="77777777" w:rsidR="000A692F" w:rsidRPr="0024668C" w:rsidRDefault="000A692F" w:rsidP="006D7EE3">
      <w:p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</w:p>
    <w:p w14:paraId="08E81BBC" w14:textId="5491206E" w:rsidR="00BE56EE" w:rsidRPr="0024668C" w:rsidRDefault="00D91956" w:rsidP="00D91956">
      <w:pPr>
        <w:spacing w:after="0" w:line="240" w:lineRule="auto"/>
        <w:jc w:val="both"/>
        <w:rPr>
          <w:rFonts w:ascii="American Typewriter" w:hAnsi="American Typewriter" w:cstheme="minorHAnsi"/>
          <w:b/>
          <w:bCs/>
          <w:sz w:val="24"/>
          <w:szCs w:val="24"/>
        </w:rPr>
      </w:pPr>
      <w:r w:rsidRPr="0024668C">
        <w:rPr>
          <w:rFonts w:ascii="American Typewriter" w:hAnsi="American Typewriter" w:cstheme="minorHAnsi"/>
          <w:sz w:val="24"/>
          <w:szCs w:val="24"/>
        </w:rPr>
        <w:t>Når</w:t>
      </w:r>
      <w:r w:rsidR="00BE56EE" w:rsidRPr="0024668C">
        <w:rPr>
          <w:rFonts w:ascii="American Typewriter" w:hAnsi="American Typewriter" w:cstheme="minorHAnsi"/>
          <w:sz w:val="24"/>
          <w:szCs w:val="24"/>
        </w:rPr>
        <w:t xml:space="preserve"> du i samarbejde med dine vejledere vælger </w:t>
      </w:r>
      <w:r w:rsidRPr="0024668C">
        <w:rPr>
          <w:rFonts w:ascii="American Typewriter" w:hAnsi="American Typewriter" w:cstheme="minorHAnsi"/>
          <w:sz w:val="24"/>
          <w:szCs w:val="24"/>
        </w:rPr>
        <w:t>en metode</w:t>
      </w:r>
      <w:r w:rsidR="00BE56EE" w:rsidRPr="0024668C">
        <w:rPr>
          <w:rFonts w:ascii="American Typewriter" w:hAnsi="American Typewriter" w:cstheme="minorHAnsi"/>
          <w:sz w:val="24"/>
          <w:szCs w:val="24"/>
        </w:rPr>
        <w:t xml:space="preserve">, skal du </w:t>
      </w:r>
      <w:r w:rsidR="000A692F" w:rsidRPr="0024668C">
        <w:rPr>
          <w:rFonts w:ascii="American Typewriter" w:hAnsi="American Typewriter" w:cstheme="minorHAnsi"/>
          <w:sz w:val="24"/>
          <w:szCs w:val="24"/>
        </w:rPr>
        <w:t xml:space="preserve">altid </w:t>
      </w:r>
      <w:r w:rsidR="00BE56EE" w:rsidRPr="0024668C">
        <w:rPr>
          <w:rFonts w:ascii="American Typewriter" w:hAnsi="American Typewriter" w:cstheme="minorHAnsi"/>
          <w:sz w:val="24"/>
          <w:szCs w:val="24"/>
        </w:rPr>
        <w:t xml:space="preserve">overveje </w:t>
      </w:r>
      <w:r w:rsidR="00D32AF2" w:rsidRPr="0024668C">
        <w:rPr>
          <w:rFonts w:ascii="American Typewriter" w:hAnsi="American Typewriter" w:cstheme="minorHAnsi"/>
          <w:b/>
          <w:bCs/>
          <w:sz w:val="24"/>
          <w:szCs w:val="24"/>
        </w:rPr>
        <w:t>h</w:t>
      </w:r>
      <w:r w:rsidR="00BE56EE" w:rsidRPr="0024668C">
        <w:rPr>
          <w:rFonts w:ascii="American Typewriter" w:hAnsi="American Typewriter" w:cstheme="minorHAnsi"/>
          <w:b/>
          <w:bCs/>
          <w:sz w:val="24"/>
          <w:szCs w:val="24"/>
        </w:rPr>
        <w:t>vilke</w:t>
      </w:r>
      <w:r w:rsidR="00D32AF2" w:rsidRPr="0024668C">
        <w:rPr>
          <w:rFonts w:ascii="American Typewriter" w:hAnsi="American Typewriter" w:cstheme="minorHAnsi"/>
          <w:b/>
          <w:bCs/>
          <w:sz w:val="24"/>
          <w:szCs w:val="24"/>
        </w:rPr>
        <w:t>n</w:t>
      </w:r>
      <w:r w:rsidR="00BE56EE" w:rsidRPr="0024668C">
        <w:rPr>
          <w:rFonts w:ascii="American Typewriter" w:hAnsi="American Typewriter" w:cstheme="minorHAnsi"/>
          <w:b/>
          <w:bCs/>
          <w:sz w:val="24"/>
          <w:szCs w:val="24"/>
        </w:rPr>
        <w:t xml:space="preserve"> data</w:t>
      </w:r>
      <w:r w:rsidR="00D32AF2" w:rsidRPr="0024668C">
        <w:rPr>
          <w:rFonts w:ascii="American Typewriter" w:hAnsi="American Typewriter" w:cstheme="minorHAnsi"/>
          <w:b/>
          <w:bCs/>
          <w:sz w:val="24"/>
          <w:szCs w:val="24"/>
        </w:rPr>
        <w:t>type</w:t>
      </w:r>
      <w:r w:rsidR="00D5309A">
        <w:rPr>
          <w:rFonts w:ascii="American Typewriter" w:hAnsi="American Typewriter" w:cstheme="minorHAnsi"/>
          <w:b/>
          <w:bCs/>
          <w:sz w:val="24"/>
          <w:szCs w:val="24"/>
        </w:rPr>
        <w:t>,</w:t>
      </w:r>
      <w:r w:rsidR="00BE56EE" w:rsidRPr="0024668C">
        <w:rPr>
          <w:rFonts w:ascii="American Typewriter" w:hAnsi="American Typewriter" w:cstheme="minorHAnsi"/>
          <w:b/>
          <w:bCs/>
          <w:sz w:val="24"/>
          <w:szCs w:val="24"/>
        </w:rPr>
        <w:t xml:space="preserve"> </w:t>
      </w:r>
      <w:r w:rsidR="00D32AF2" w:rsidRPr="0024668C">
        <w:rPr>
          <w:rFonts w:ascii="American Typewriter" w:hAnsi="American Typewriter" w:cstheme="minorHAnsi"/>
          <w:sz w:val="24"/>
          <w:szCs w:val="24"/>
        </w:rPr>
        <w:t xml:space="preserve">du </w:t>
      </w:r>
      <w:r w:rsidR="00BE56EE" w:rsidRPr="0024668C">
        <w:rPr>
          <w:rFonts w:ascii="American Typewriter" w:hAnsi="American Typewriter" w:cstheme="minorHAnsi"/>
          <w:sz w:val="24"/>
          <w:szCs w:val="24"/>
        </w:rPr>
        <w:t>ønsker at få</w:t>
      </w:r>
      <w:r w:rsidR="00D32AF2" w:rsidRPr="0024668C">
        <w:rPr>
          <w:rFonts w:ascii="American Typewriter" w:hAnsi="American Typewriter" w:cstheme="minorHAnsi"/>
          <w:sz w:val="24"/>
          <w:szCs w:val="24"/>
        </w:rPr>
        <w:t xml:space="preserve">. </w:t>
      </w:r>
    </w:p>
    <w:p w14:paraId="09553316" w14:textId="77777777" w:rsidR="00BE56EE" w:rsidRPr="0024668C" w:rsidRDefault="00BE56EE" w:rsidP="006D7EE3">
      <w:p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</w:p>
    <w:p w14:paraId="565FA8F2" w14:textId="194564FA" w:rsidR="00BE56EE" w:rsidRPr="0024668C" w:rsidRDefault="00D5309A" w:rsidP="006D7EE3">
      <w:pPr>
        <w:pStyle w:val="Listeafsnit"/>
        <w:numPr>
          <w:ilvl w:val="0"/>
          <w:numId w:val="1"/>
        </w:num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  <w:r>
        <w:rPr>
          <w:rFonts w:ascii="American Typewriter" w:hAnsi="American Typewriter" w:cstheme="minorHAnsi"/>
          <w:b/>
          <w:bCs/>
          <w:sz w:val="24"/>
          <w:szCs w:val="24"/>
        </w:rPr>
        <w:lastRenderedPageBreak/>
        <w:t>K</w:t>
      </w:r>
      <w:r w:rsidR="00BE56EE" w:rsidRPr="0024668C">
        <w:rPr>
          <w:rFonts w:ascii="American Typewriter" w:hAnsi="American Typewriter" w:cstheme="minorHAnsi"/>
          <w:b/>
          <w:bCs/>
          <w:sz w:val="24"/>
          <w:szCs w:val="24"/>
        </w:rPr>
        <w:t>valitative data</w:t>
      </w:r>
      <w:r w:rsidR="00BE56EE" w:rsidRPr="0024668C">
        <w:rPr>
          <w:rFonts w:ascii="American Typewriter" w:hAnsi="American Typewriter" w:cstheme="minorHAnsi"/>
          <w:sz w:val="24"/>
          <w:szCs w:val="24"/>
        </w:rPr>
        <w:t xml:space="preserve"> (observationer der typisk ses ved brug af sanser som syn og lugt)</w:t>
      </w:r>
      <w:r>
        <w:rPr>
          <w:rFonts w:ascii="American Typewriter" w:hAnsi="American Typewriter" w:cstheme="minorHAnsi"/>
          <w:sz w:val="24"/>
          <w:szCs w:val="24"/>
        </w:rPr>
        <w:t>.</w:t>
      </w:r>
      <w:r w:rsidR="00BE56EE" w:rsidRPr="0024668C">
        <w:rPr>
          <w:rFonts w:ascii="American Typewriter" w:hAnsi="American Typewriter" w:cstheme="minorHAnsi"/>
          <w:sz w:val="24"/>
          <w:szCs w:val="24"/>
        </w:rPr>
        <w:t xml:space="preserve"> </w:t>
      </w:r>
    </w:p>
    <w:p w14:paraId="66B8CE2F" w14:textId="1FAB9AF4" w:rsidR="00BE56EE" w:rsidRPr="0024668C" w:rsidRDefault="00D5309A" w:rsidP="006D7EE3">
      <w:pPr>
        <w:pStyle w:val="Listeafsnit"/>
        <w:numPr>
          <w:ilvl w:val="0"/>
          <w:numId w:val="1"/>
        </w:num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  <w:r>
        <w:rPr>
          <w:rFonts w:ascii="American Typewriter" w:hAnsi="American Typewriter" w:cstheme="minorHAnsi"/>
          <w:b/>
          <w:bCs/>
          <w:sz w:val="24"/>
          <w:szCs w:val="24"/>
        </w:rPr>
        <w:t>K</w:t>
      </w:r>
      <w:r w:rsidR="00BE56EE" w:rsidRPr="0024668C">
        <w:rPr>
          <w:rFonts w:ascii="American Typewriter" w:hAnsi="American Typewriter" w:cstheme="minorHAnsi"/>
          <w:b/>
          <w:bCs/>
          <w:sz w:val="24"/>
          <w:szCs w:val="24"/>
        </w:rPr>
        <w:t>vantitative data</w:t>
      </w:r>
      <w:r w:rsidR="00BE56EE" w:rsidRPr="0024668C">
        <w:rPr>
          <w:rFonts w:ascii="American Typewriter" w:hAnsi="American Typewriter" w:cstheme="minorHAnsi"/>
          <w:sz w:val="24"/>
          <w:szCs w:val="24"/>
        </w:rPr>
        <w:t xml:space="preserve"> (data med værdier og enhed). </w:t>
      </w:r>
    </w:p>
    <w:p w14:paraId="5AD81288" w14:textId="4F3C90B9" w:rsidR="00BE56EE" w:rsidRPr="0024668C" w:rsidRDefault="00BE56EE" w:rsidP="006D7EE3">
      <w:p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</w:p>
    <w:p w14:paraId="6188E405" w14:textId="05D93F16" w:rsidR="00BE56EE" w:rsidRPr="0024668C" w:rsidRDefault="00BE56EE" w:rsidP="006D7EE3">
      <w:p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  <w:r w:rsidRPr="0024668C">
        <w:rPr>
          <w:rFonts w:ascii="American Typewriter" w:hAnsi="American Typewriter" w:cstheme="minorHAnsi"/>
          <w:sz w:val="24"/>
          <w:szCs w:val="24"/>
        </w:rPr>
        <w:t>Fordelen ved kva</w:t>
      </w:r>
      <w:r w:rsidR="00893A95" w:rsidRPr="0024668C">
        <w:rPr>
          <w:rFonts w:ascii="American Typewriter" w:hAnsi="American Typewriter" w:cstheme="minorHAnsi"/>
          <w:sz w:val="24"/>
          <w:szCs w:val="24"/>
        </w:rPr>
        <w:t>nt</w:t>
      </w:r>
      <w:r w:rsidRPr="0024668C">
        <w:rPr>
          <w:rFonts w:ascii="American Typewriter" w:hAnsi="American Typewriter" w:cstheme="minorHAnsi"/>
          <w:sz w:val="24"/>
          <w:szCs w:val="24"/>
        </w:rPr>
        <w:t xml:space="preserve">itative data </w:t>
      </w:r>
      <w:r w:rsidR="00893A95" w:rsidRPr="0024668C">
        <w:rPr>
          <w:rFonts w:ascii="American Typewriter" w:hAnsi="American Typewriter" w:cstheme="minorHAnsi"/>
          <w:sz w:val="24"/>
          <w:szCs w:val="24"/>
        </w:rPr>
        <w:t>er</w:t>
      </w:r>
      <w:r w:rsidR="00D81989" w:rsidRPr="0024668C">
        <w:rPr>
          <w:rFonts w:ascii="American Typewriter" w:hAnsi="American Typewriter" w:cstheme="minorHAnsi"/>
          <w:sz w:val="24"/>
          <w:szCs w:val="24"/>
        </w:rPr>
        <w:t xml:space="preserve">, </w:t>
      </w:r>
      <w:r w:rsidR="00893A95" w:rsidRPr="0024668C">
        <w:rPr>
          <w:rFonts w:ascii="American Typewriter" w:hAnsi="American Typewriter" w:cstheme="minorHAnsi"/>
          <w:sz w:val="24"/>
          <w:szCs w:val="24"/>
        </w:rPr>
        <w:t>at man kan lave databehandling af dem i form af grafer eller andre</w:t>
      </w:r>
      <w:r w:rsidR="00D32AF2" w:rsidRPr="0024668C">
        <w:rPr>
          <w:rFonts w:ascii="American Typewriter" w:hAnsi="American Typewriter" w:cstheme="minorHAnsi"/>
          <w:sz w:val="24"/>
          <w:szCs w:val="24"/>
        </w:rPr>
        <w:t xml:space="preserve"> </w:t>
      </w:r>
      <w:r w:rsidR="00893A95" w:rsidRPr="0024668C">
        <w:rPr>
          <w:rFonts w:ascii="American Typewriter" w:hAnsi="American Typewriter" w:cstheme="minorHAnsi"/>
          <w:sz w:val="24"/>
          <w:szCs w:val="24"/>
        </w:rPr>
        <w:t>repræsentationer</w:t>
      </w:r>
      <w:r w:rsidR="00D32AF2" w:rsidRPr="0024668C">
        <w:rPr>
          <w:rFonts w:ascii="American Typewriter" w:hAnsi="American Typewriter" w:cstheme="minorHAnsi"/>
          <w:sz w:val="24"/>
          <w:szCs w:val="24"/>
        </w:rPr>
        <w:t>,</w:t>
      </w:r>
      <w:r w:rsidR="00893A95" w:rsidRPr="0024668C">
        <w:rPr>
          <w:rFonts w:ascii="American Typewriter" w:hAnsi="American Typewriter" w:cstheme="minorHAnsi"/>
          <w:sz w:val="24"/>
          <w:szCs w:val="24"/>
        </w:rPr>
        <w:t xml:space="preserve"> som kan være hensigtsmæssige i </w:t>
      </w:r>
      <w:r w:rsidR="00CE1DCD" w:rsidRPr="0024668C">
        <w:rPr>
          <w:rFonts w:ascii="American Typewriter" w:hAnsi="American Typewriter" w:cstheme="minorHAnsi"/>
          <w:sz w:val="24"/>
          <w:szCs w:val="24"/>
        </w:rPr>
        <w:t>opgave</w:t>
      </w:r>
      <w:r w:rsidR="00D32AF2" w:rsidRPr="0024668C">
        <w:rPr>
          <w:rFonts w:ascii="American Typewriter" w:hAnsi="American Typewriter" w:cstheme="minorHAnsi"/>
          <w:sz w:val="24"/>
          <w:szCs w:val="24"/>
        </w:rPr>
        <w:t>n</w:t>
      </w:r>
      <w:r w:rsidR="00CE1DCD" w:rsidRPr="0024668C">
        <w:rPr>
          <w:rFonts w:ascii="American Typewriter" w:hAnsi="American Typewriter" w:cstheme="minorHAnsi"/>
          <w:sz w:val="24"/>
          <w:szCs w:val="24"/>
        </w:rPr>
        <w:t xml:space="preserve">, men i princippet kan kvalitative data være lige så gode som kvantitative data, hvis de dokumenteres godt. </w:t>
      </w:r>
    </w:p>
    <w:p w14:paraId="091443B9" w14:textId="77777777" w:rsidR="005522B9" w:rsidRPr="0024668C" w:rsidRDefault="005522B9" w:rsidP="006D7EE3">
      <w:pPr>
        <w:spacing w:after="0" w:line="240" w:lineRule="auto"/>
        <w:jc w:val="both"/>
        <w:rPr>
          <w:rFonts w:ascii="American Typewriter" w:hAnsi="American Typewriter" w:cstheme="minorHAnsi"/>
          <w:b/>
          <w:bCs/>
          <w:color w:val="000000" w:themeColor="text1"/>
          <w:sz w:val="24"/>
          <w:szCs w:val="24"/>
        </w:rPr>
      </w:pPr>
    </w:p>
    <w:p w14:paraId="10F50860" w14:textId="151E9724" w:rsidR="00BE56EE" w:rsidRPr="0024668C" w:rsidRDefault="00CE1DCD" w:rsidP="008F5964">
      <w:pPr>
        <w:pStyle w:val="Overskrift1"/>
        <w:rPr>
          <w:rFonts w:ascii="American Typewriter" w:hAnsi="American Typewriter"/>
        </w:rPr>
      </w:pPr>
      <w:r w:rsidRPr="0024668C">
        <w:rPr>
          <w:rFonts w:ascii="American Typewriter" w:hAnsi="American Typewriter"/>
        </w:rPr>
        <w:t>Den videnskabelige basismodel</w:t>
      </w:r>
    </w:p>
    <w:p w14:paraId="082387E9" w14:textId="44EFEE52" w:rsidR="00E52F72" w:rsidRPr="0024668C" w:rsidRDefault="00E52F72" w:rsidP="006D7EE3">
      <w:p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  <w:r w:rsidRPr="0024668C">
        <w:rPr>
          <w:rFonts w:ascii="American Typewriter" w:hAnsi="American Typewriter" w:cstheme="minorHAnsi"/>
          <w:sz w:val="24"/>
          <w:szCs w:val="24"/>
        </w:rPr>
        <w:t xml:space="preserve">Når du </w:t>
      </w:r>
      <w:r w:rsidR="00272E19" w:rsidRPr="0024668C">
        <w:rPr>
          <w:rFonts w:ascii="American Typewriter" w:hAnsi="American Typewriter" w:cstheme="minorHAnsi"/>
          <w:sz w:val="24"/>
          <w:szCs w:val="24"/>
        </w:rPr>
        <w:t>skal svare på dine problemstillinger</w:t>
      </w:r>
      <w:r w:rsidRPr="0024668C">
        <w:rPr>
          <w:rFonts w:ascii="American Typewriter" w:hAnsi="American Typewriter" w:cstheme="minorHAnsi"/>
          <w:sz w:val="24"/>
          <w:szCs w:val="24"/>
        </w:rPr>
        <w:t>, skal du spørge dig selv</w:t>
      </w:r>
      <w:r w:rsidR="00CE1DCD" w:rsidRPr="0024668C">
        <w:rPr>
          <w:rFonts w:ascii="American Typewriter" w:hAnsi="American Typewriter" w:cstheme="minorHAnsi"/>
          <w:sz w:val="24"/>
          <w:szCs w:val="24"/>
        </w:rPr>
        <w:t xml:space="preserve"> om</w:t>
      </w:r>
      <w:r w:rsidRPr="0024668C">
        <w:rPr>
          <w:rFonts w:ascii="American Typewriter" w:hAnsi="American Typewriter" w:cstheme="minorHAnsi"/>
          <w:sz w:val="24"/>
          <w:szCs w:val="24"/>
        </w:rPr>
        <w:t>:</w:t>
      </w:r>
    </w:p>
    <w:p w14:paraId="018B9736" w14:textId="149F708B" w:rsidR="00E52F72" w:rsidRPr="008C6E68" w:rsidRDefault="00E52F72" w:rsidP="008C6E68">
      <w:pPr>
        <w:pStyle w:val="Listeafsnit"/>
        <w:numPr>
          <w:ilvl w:val="0"/>
          <w:numId w:val="1"/>
        </w:num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  <w:r w:rsidRPr="008C6E68">
        <w:rPr>
          <w:rFonts w:ascii="American Typewriter" w:hAnsi="American Typewriter" w:cstheme="minorHAnsi"/>
          <w:sz w:val="24"/>
          <w:szCs w:val="24"/>
        </w:rPr>
        <w:t>Kunne jeg have brugt andre metoder</w:t>
      </w:r>
      <w:r w:rsidR="00272E19" w:rsidRPr="008C6E68">
        <w:rPr>
          <w:rFonts w:ascii="American Typewriter" w:hAnsi="American Typewriter" w:cstheme="minorHAnsi"/>
          <w:sz w:val="24"/>
          <w:szCs w:val="24"/>
        </w:rPr>
        <w:t xml:space="preserve"> til at undersøge det valgte spørgsmål</w:t>
      </w:r>
      <w:r w:rsidRPr="008C6E68">
        <w:rPr>
          <w:rFonts w:ascii="American Typewriter" w:hAnsi="American Typewriter" w:cstheme="minorHAnsi"/>
          <w:sz w:val="24"/>
          <w:szCs w:val="24"/>
        </w:rPr>
        <w:t>? Hvis ja, hvilken forskel havde det så gjort?</w:t>
      </w:r>
    </w:p>
    <w:p w14:paraId="70D24624" w14:textId="4AD626E8" w:rsidR="00E52F72" w:rsidRPr="008C6E68" w:rsidRDefault="00E52F72" w:rsidP="008C6E68">
      <w:pPr>
        <w:pStyle w:val="Listeafsnit"/>
        <w:numPr>
          <w:ilvl w:val="0"/>
          <w:numId w:val="1"/>
        </w:num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  <w:r w:rsidRPr="008C6E68">
        <w:rPr>
          <w:rFonts w:ascii="American Typewriter" w:hAnsi="American Typewriter" w:cstheme="minorHAnsi"/>
          <w:sz w:val="24"/>
          <w:szCs w:val="24"/>
        </w:rPr>
        <w:t>Gik noget galt, da jeg anvendte min metode? Har den vist sig at være forkert valgt, eller anvendte jeg den ikke ordentligt?</w:t>
      </w:r>
      <w:r w:rsidR="00710126" w:rsidRPr="008C6E68">
        <w:rPr>
          <w:rFonts w:ascii="American Typewriter" w:hAnsi="American Typewriter" w:cstheme="minorHAnsi"/>
          <w:sz w:val="24"/>
          <w:szCs w:val="24"/>
        </w:rPr>
        <w:t xml:space="preserve"> I så fald skal du gøre noget om.</w:t>
      </w:r>
    </w:p>
    <w:p w14:paraId="14F943B0" w14:textId="5888FD78" w:rsidR="00710126" w:rsidRDefault="00710126" w:rsidP="006D7EE3">
      <w:p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  <w:r w:rsidRPr="0024668C">
        <w:rPr>
          <w:rFonts w:ascii="American Typewriter" w:hAnsi="American Typewriter" w:cstheme="minorHAnsi"/>
          <w:sz w:val="24"/>
          <w:szCs w:val="24"/>
        </w:rPr>
        <w:t>(Dette hører til under trin 3 og 4 i den videnskabelige basismodel.)</w:t>
      </w:r>
    </w:p>
    <w:p w14:paraId="1A70DCEE" w14:textId="77777777" w:rsidR="00D03A5A" w:rsidRPr="0024668C" w:rsidRDefault="00D03A5A" w:rsidP="006D7EE3">
      <w:p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</w:p>
    <w:p w14:paraId="4E342178" w14:textId="77777777" w:rsidR="00710126" w:rsidRPr="0024668C" w:rsidRDefault="00710126" w:rsidP="006D7EE3">
      <w:p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</w:p>
    <w:p w14:paraId="54220B03" w14:textId="322AFC35" w:rsidR="005F27CC" w:rsidRPr="0024668C" w:rsidRDefault="005F27CC" w:rsidP="00D03A5A">
      <w:pPr>
        <w:spacing w:after="0" w:line="240" w:lineRule="auto"/>
        <w:jc w:val="center"/>
        <w:rPr>
          <w:rFonts w:ascii="American Typewriter" w:hAnsi="American Typewriter" w:cstheme="minorHAnsi"/>
          <w:sz w:val="24"/>
          <w:szCs w:val="24"/>
        </w:rPr>
      </w:pPr>
      <w:r w:rsidRPr="0024668C">
        <w:rPr>
          <w:rFonts w:ascii="American Typewriter" w:hAnsi="American Typewriter" w:cstheme="minorHAnsi"/>
          <w:noProof/>
          <w:sz w:val="24"/>
          <w:szCs w:val="24"/>
        </w:rPr>
        <w:drawing>
          <wp:inline distT="0" distB="0" distL="0" distR="0" wp14:anchorId="2D3F8035" wp14:editId="669AB7C5">
            <wp:extent cx="4273550" cy="3437286"/>
            <wp:effectExtent l="0" t="0" r="0" b="0"/>
            <wp:docPr id="1" name="Billede 1" descr="Den videnskabelige basismodel - Munkensdam Gymnas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n videnskabelige basismodel - Munkensdam Gymnasi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0291" cy="3442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434AF" w14:textId="6E09D64C" w:rsidR="00C07A0D" w:rsidRPr="0024668C" w:rsidRDefault="00C07A0D" w:rsidP="006D7EE3">
      <w:pPr>
        <w:spacing w:after="0" w:line="240" w:lineRule="auto"/>
        <w:jc w:val="both"/>
        <w:rPr>
          <w:rFonts w:ascii="American Typewriter" w:hAnsi="American Typewriter" w:cstheme="minorHAnsi"/>
          <w:sz w:val="24"/>
          <w:szCs w:val="24"/>
        </w:rPr>
      </w:pPr>
    </w:p>
    <w:sectPr w:rsidR="00C07A0D" w:rsidRPr="0024668C" w:rsidSect="001F38C0">
      <w:pgSz w:w="11906" w:h="16838"/>
      <w:pgMar w:top="170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51A8A"/>
    <w:multiLevelType w:val="hybridMultilevel"/>
    <w:tmpl w:val="A36604A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F9282D"/>
    <w:multiLevelType w:val="multilevel"/>
    <w:tmpl w:val="F5C05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8C0"/>
    <w:rsid w:val="00053162"/>
    <w:rsid w:val="000939A8"/>
    <w:rsid w:val="000A692F"/>
    <w:rsid w:val="000B2263"/>
    <w:rsid w:val="000B6BEC"/>
    <w:rsid w:val="000F7031"/>
    <w:rsid w:val="001A622F"/>
    <w:rsid w:val="001D455C"/>
    <w:rsid w:val="001E0F81"/>
    <w:rsid w:val="001E36D2"/>
    <w:rsid w:val="001F0962"/>
    <w:rsid w:val="001F38C0"/>
    <w:rsid w:val="001F5424"/>
    <w:rsid w:val="00224F8F"/>
    <w:rsid w:val="00233427"/>
    <w:rsid w:val="0024668C"/>
    <w:rsid w:val="00272E19"/>
    <w:rsid w:val="002839FD"/>
    <w:rsid w:val="00297274"/>
    <w:rsid w:val="002A11DA"/>
    <w:rsid w:val="002D223C"/>
    <w:rsid w:val="002F11DD"/>
    <w:rsid w:val="002F68D5"/>
    <w:rsid w:val="0030476E"/>
    <w:rsid w:val="00346A38"/>
    <w:rsid w:val="003645B1"/>
    <w:rsid w:val="00372DD1"/>
    <w:rsid w:val="003C315D"/>
    <w:rsid w:val="003D1498"/>
    <w:rsid w:val="00417790"/>
    <w:rsid w:val="00420041"/>
    <w:rsid w:val="00454756"/>
    <w:rsid w:val="004E0394"/>
    <w:rsid w:val="004F4D65"/>
    <w:rsid w:val="00531555"/>
    <w:rsid w:val="00534062"/>
    <w:rsid w:val="005522B9"/>
    <w:rsid w:val="005C1BA3"/>
    <w:rsid w:val="005F27CC"/>
    <w:rsid w:val="006104BD"/>
    <w:rsid w:val="00611593"/>
    <w:rsid w:val="00622B2B"/>
    <w:rsid w:val="006B0384"/>
    <w:rsid w:val="006D121B"/>
    <w:rsid w:val="006D7EE3"/>
    <w:rsid w:val="006E2F96"/>
    <w:rsid w:val="006E7589"/>
    <w:rsid w:val="007029EA"/>
    <w:rsid w:val="00710126"/>
    <w:rsid w:val="00747EA1"/>
    <w:rsid w:val="00795540"/>
    <w:rsid w:val="00796A03"/>
    <w:rsid w:val="007A7848"/>
    <w:rsid w:val="007C1C8E"/>
    <w:rsid w:val="007D5EFC"/>
    <w:rsid w:val="007E0E6D"/>
    <w:rsid w:val="00801964"/>
    <w:rsid w:val="00807E93"/>
    <w:rsid w:val="00814635"/>
    <w:rsid w:val="00831CE2"/>
    <w:rsid w:val="00883556"/>
    <w:rsid w:val="00893A95"/>
    <w:rsid w:val="008C6E68"/>
    <w:rsid w:val="008D35B1"/>
    <w:rsid w:val="008F5964"/>
    <w:rsid w:val="009707A2"/>
    <w:rsid w:val="00973FAD"/>
    <w:rsid w:val="009F2920"/>
    <w:rsid w:val="00A641D2"/>
    <w:rsid w:val="00B27743"/>
    <w:rsid w:val="00B4619D"/>
    <w:rsid w:val="00B64DA6"/>
    <w:rsid w:val="00B75C88"/>
    <w:rsid w:val="00B82149"/>
    <w:rsid w:val="00BC50B4"/>
    <w:rsid w:val="00BE56EE"/>
    <w:rsid w:val="00C07A0D"/>
    <w:rsid w:val="00CA5F15"/>
    <w:rsid w:val="00CA6E92"/>
    <w:rsid w:val="00CB7F99"/>
    <w:rsid w:val="00CE1DCD"/>
    <w:rsid w:val="00D03A5A"/>
    <w:rsid w:val="00D32AF2"/>
    <w:rsid w:val="00D5309A"/>
    <w:rsid w:val="00D81989"/>
    <w:rsid w:val="00D91956"/>
    <w:rsid w:val="00DD0A15"/>
    <w:rsid w:val="00DD35A1"/>
    <w:rsid w:val="00DF5828"/>
    <w:rsid w:val="00E52F72"/>
    <w:rsid w:val="00E5638A"/>
    <w:rsid w:val="00E945D5"/>
    <w:rsid w:val="00EB2A67"/>
    <w:rsid w:val="00ED2CA9"/>
    <w:rsid w:val="00F24654"/>
    <w:rsid w:val="00F2714D"/>
    <w:rsid w:val="00F34A31"/>
    <w:rsid w:val="00F4558F"/>
    <w:rsid w:val="00F64FFE"/>
    <w:rsid w:val="00F95893"/>
    <w:rsid w:val="00FD4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0E86D"/>
  <w15:chartTrackingRefBased/>
  <w15:docId w15:val="{A33DB90F-174F-4E67-8ABD-AACE29C9D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8F596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893A9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1F38C0"/>
    <w:pPr>
      <w:ind w:left="720"/>
      <w:contextualSpacing/>
    </w:pPr>
  </w:style>
  <w:style w:type="character" w:styleId="Linjenummer">
    <w:name w:val="line number"/>
    <w:basedOn w:val="Standardskrifttypeiafsnit"/>
    <w:uiPriority w:val="99"/>
    <w:semiHidden/>
    <w:unhideWhenUsed/>
    <w:rsid w:val="001F38C0"/>
  </w:style>
  <w:style w:type="character" w:styleId="Hyperlink">
    <w:name w:val="Hyperlink"/>
    <w:basedOn w:val="Standardskrifttypeiafsnit"/>
    <w:uiPriority w:val="99"/>
    <w:unhideWhenUsed/>
    <w:rsid w:val="00C07A0D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C07A0D"/>
    <w:rPr>
      <w:color w:val="605E5C"/>
      <w:shd w:val="clear" w:color="auto" w:fill="E1DFDD"/>
    </w:rPr>
  </w:style>
  <w:style w:type="character" w:styleId="BesgtLink">
    <w:name w:val="FollowedHyperlink"/>
    <w:basedOn w:val="Standardskrifttypeiafsnit"/>
    <w:uiPriority w:val="99"/>
    <w:semiHidden/>
    <w:unhideWhenUsed/>
    <w:rsid w:val="00E945D5"/>
    <w:rPr>
      <w:color w:val="954F72" w:themeColor="followedHyperlink"/>
      <w:u w:val="single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893A9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6B03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8F59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A9C4FF-FA8D-4D1B-B26A-0A5480433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</Words>
  <Characters>2770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Nicki Hansen</dc:creator>
  <cp:keywords/>
  <dc:description/>
  <cp:lastModifiedBy>Ulla Stampe Jakobsen</cp:lastModifiedBy>
  <cp:revision>4</cp:revision>
  <dcterms:created xsi:type="dcterms:W3CDTF">2022-01-03T13:20:00Z</dcterms:created>
  <dcterms:modified xsi:type="dcterms:W3CDTF">2022-01-13T12:01:00Z</dcterms:modified>
</cp:coreProperties>
</file>